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7C" w:rsidRPr="00393534" w:rsidRDefault="00E168F0" w:rsidP="007D16A1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sz w:val="28"/>
          <w:szCs w:val="28"/>
        </w:rPr>
      </w:pPr>
      <w:r w:rsidRPr="00393534">
        <w:rPr>
          <w:b/>
          <w:sz w:val="28"/>
          <w:szCs w:val="28"/>
        </w:rPr>
        <w:t>Д</w:t>
      </w:r>
      <w:r w:rsidR="0096687C" w:rsidRPr="00393534">
        <w:rPr>
          <w:b/>
          <w:sz w:val="28"/>
          <w:szCs w:val="28"/>
        </w:rPr>
        <w:t>ефектолог</w:t>
      </w:r>
      <w:r w:rsidRPr="00393534">
        <w:rPr>
          <w:b/>
          <w:sz w:val="28"/>
          <w:szCs w:val="28"/>
        </w:rPr>
        <w:t xml:space="preserve"> помогает адаптации к жизни</w:t>
      </w:r>
    </w:p>
    <w:p w:rsidR="00EC2231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Основной специалист</w:t>
      </w:r>
      <w:r w:rsidR="0062672A" w:rsidRPr="00393534">
        <w:rPr>
          <w:sz w:val="28"/>
          <w:szCs w:val="28"/>
        </w:rPr>
        <w:t>,</w:t>
      </w:r>
      <w:r w:rsidRPr="00393534">
        <w:rPr>
          <w:sz w:val="28"/>
          <w:szCs w:val="28"/>
        </w:rPr>
        <w:t xml:space="preserve"> на которого могут опираться в выборе способов помощи ребенку с различными видами задержки – это </w:t>
      </w:r>
      <w:r w:rsidRPr="00393534">
        <w:rPr>
          <w:rStyle w:val="a4"/>
          <w:sz w:val="28"/>
          <w:szCs w:val="28"/>
          <w:bdr w:val="none" w:sz="0" w:space="0" w:color="auto" w:frame="1"/>
        </w:rPr>
        <w:t>дефектолог</w:t>
      </w:r>
      <w:r w:rsidRPr="00393534">
        <w:rPr>
          <w:sz w:val="28"/>
          <w:szCs w:val="28"/>
        </w:rPr>
        <w:t>. Профессия </w:t>
      </w:r>
      <w:r w:rsidRPr="00393534">
        <w:rPr>
          <w:rStyle w:val="a4"/>
          <w:sz w:val="28"/>
          <w:szCs w:val="28"/>
          <w:bdr w:val="none" w:sz="0" w:space="0" w:color="auto" w:frame="1"/>
        </w:rPr>
        <w:t>дефектолога</w:t>
      </w:r>
      <w:r w:rsidRPr="00393534">
        <w:rPr>
          <w:sz w:val="28"/>
          <w:szCs w:val="28"/>
        </w:rPr>
        <w:t> находится на стыке медицины и педагогики. </w:t>
      </w:r>
      <w:r w:rsidRPr="00393534">
        <w:rPr>
          <w:rStyle w:val="a4"/>
          <w:sz w:val="28"/>
          <w:szCs w:val="28"/>
          <w:bdr w:val="none" w:sz="0" w:space="0" w:color="auto" w:frame="1"/>
        </w:rPr>
        <w:t>Дефектология </w:t>
      </w:r>
      <w:r w:rsidRPr="00393534">
        <w:rPr>
          <w:i/>
          <w:iCs/>
          <w:sz w:val="28"/>
          <w:szCs w:val="28"/>
          <w:bdr w:val="none" w:sz="0" w:space="0" w:color="auto" w:frame="1"/>
        </w:rPr>
        <w:t xml:space="preserve">(лат. </w:t>
      </w:r>
      <w:proofErr w:type="spellStart"/>
      <w:r w:rsidRPr="00393534">
        <w:rPr>
          <w:i/>
          <w:iCs/>
          <w:sz w:val="28"/>
          <w:szCs w:val="28"/>
          <w:bdr w:val="none" w:sz="0" w:space="0" w:color="auto" w:frame="1"/>
        </w:rPr>
        <w:t>defektus</w:t>
      </w:r>
      <w:proofErr w:type="spellEnd"/>
      <w:r w:rsidRPr="00393534">
        <w:rPr>
          <w:i/>
          <w:iCs/>
          <w:sz w:val="28"/>
          <w:szCs w:val="28"/>
          <w:bdr w:val="none" w:sz="0" w:space="0" w:color="auto" w:frame="1"/>
        </w:rPr>
        <w:t xml:space="preserve"> - недостаток)</w:t>
      </w:r>
      <w:r w:rsidRPr="00393534">
        <w:rPr>
          <w:sz w:val="28"/>
          <w:szCs w:val="28"/>
        </w:rPr>
        <w:t> - наука, изучающая закономерности и особенности развития детей с физическими и психическими недостатками и вопросы их обучения и воспитания. </w:t>
      </w:r>
      <w:r w:rsidRPr="00393534">
        <w:rPr>
          <w:rStyle w:val="a4"/>
          <w:sz w:val="28"/>
          <w:szCs w:val="28"/>
          <w:bdr w:val="none" w:sz="0" w:space="0" w:color="auto" w:frame="1"/>
        </w:rPr>
        <w:t>Дефектолог - специалист</w:t>
      </w:r>
      <w:r w:rsidRPr="00393534">
        <w:rPr>
          <w:sz w:val="28"/>
          <w:szCs w:val="28"/>
        </w:rPr>
        <w:t xml:space="preserve">, который работает с такими детьми. 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Целью работы является максимально возможные в силу имеющихся осо</w:t>
      </w:r>
      <w:r w:rsidR="0062672A" w:rsidRPr="00393534">
        <w:rPr>
          <w:sz w:val="28"/>
          <w:szCs w:val="28"/>
        </w:rPr>
        <w:t xml:space="preserve">бенностей развитие и адаптация </w:t>
      </w:r>
      <w:proofErr w:type="gramStart"/>
      <w:r w:rsidR="0062672A" w:rsidRPr="00393534">
        <w:rPr>
          <w:sz w:val="28"/>
          <w:szCs w:val="28"/>
        </w:rPr>
        <w:t>к</w:t>
      </w:r>
      <w:proofErr w:type="gramEnd"/>
      <w:r w:rsidRPr="00393534">
        <w:rPr>
          <w:sz w:val="28"/>
          <w:szCs w:val="28"/>
        </w:rPr>
        <w:t xml:space="preserve"> социальной, </w:t>
      </w:r>
      <w:r w:rsidR="00F312C2" w:rsidRPr="00393534">
        <w:rPr>
          <w:sz w:val="28"/>
          <w:szCs w:val="28"/>
        </w:rPr>
        <w:t>учебной, профессиональной сферах</w:t>
      </w:r>
      <w:r w:rsidRPr="00393534">
        <w:rPr>
          <w:sz w:val="28"/>
          <w:szCs w:val="28"/>
        </w:rPr>
        <w:t>.</w:t>
      </w:r>
    </w:p>
    <w:p w:rsidR="0062672A" w:rsidRPr="00393534" w:rsidRDefault="0096687C" w:rsidP="007D16A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34">
        <w:rPr>
          <w:rFonts w:ascii="Times New Roman" w:hAnsi="Times New Roman" w:cs="Times New Roman"/>
          <w:sz w:val="28"/>
          <w:szCs w:val="28"/>
        </w:rPr>
        <w:t>Разница между логопедом и </w:t>
      </w:r>
      <w:r w:rsidRPr="0039353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дефектологом в том</w:t>
      </w:r>
      <w:r w:rsidRPr="00393534">
        <w:rPr>
          <w:rFonts w:ascii="Times New Roman" w:hAnsi="Times New Roman" w:cs="Times New Roman"/>
          <w:sz w:val="28"/>
          <w:szCs w:val="28"/>
        </w:rPr>
        <w:t xml:space="preserve">, что логопед </w:t>
      </w:r>
      <w:r w:rsidR="0062672A" w:rsidRPr="003935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умению общаться, работая над невербальной стороной речи и языковыми единицами (слогами, словами, фразами и предложением), а дефектолог учит содержанию общения, расширяя знания и представления ребенка, помогая ему адаптироваться к окружающей обстановке.</w:t>
      </w:r>
    </w:p>
    <w:p w:rsidR="0096687C" w:rsidRPr="00393534" w:rsidRDefault="0096687C" w:rsidP="00EC223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На консультации </w:t>
      </w:r>
      <w:r w:rsidRPr="00393534">
        <w:rPr>
          <w:rStyle w:val="a4"/>
          <w:sz w:val="28"/>
          <w:szCs w:val="28"/>
          <w:bdr w:val="none" w:sz="0" w:space="0" w:color="auto" w:frame="1"/>
        </w:rPr>
        <w:t>дефектолог осматривает ребенка</w:t>
      </w:r>
      <w:r w:rsidRPr="00393534">
        <w:rPr>
          <w:sz w:val="28"/>
          <w:szCs w:val="28"/>
        </w:rPr>
        <w:t xml:space="preserve">, путем диагностики выявляет имеющиеся нарушения, проводя беседы с родителями, выясняет обстоятельства, при которых возникло и развивалось заболевание, при необходимости </w:t>
      </w:r>
      <w:r w:rsidR="00F312C2" w:rsidRPr="00393534">
        <w:rPr>
          <w:sz w:val="28"/>
          <w:szCs w:val="28"/>
        </w:rPr>
        <w:t>рекомендует</w:t>
      </w:r>
      <w:r w:rsidRPr="00393534">
        <w:rPr>
          <w:sz w:val="28"/>
          <w:szCs w:val="28"/>
        </w:rPr>
        <w:t xml:space="preserve"> дополнительные обследования и анализирует их результаты. Все это позволяет точно определить характер отклонения и выбрать направление для целенаправленной работы по коррекции. После проведения первичного обследования детей, </w:t>
      </w:r>
      <w:r w:rsidR="00F312C2" w:rsidRPr="00393534">
        <w:rPr>
          <w:sz w:val="28"/>
          <w:szCs w:val="28"/>
        </w:rPr>
        <w:t>дефектолог определяет план</w:t>
      </w:r>
      <w:r w:rsidRPr="00393534">
        <w:rPr>
          <w:sz w:val="28"/>
          <w:szCs w:val="28"/>
        </w:rPr>
        <w:t xml:space="preserve"> по организации коррекционной помощи ребенку.</w:t>
      </w:r>
    </w:p>
    <w:p w:rsidR="0096687C" w:rsidRPr="00EC2231" w:rsidRDefault="00F312C2" w:rsidP="00EC223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b/>
          <w:sz w:val="28"/>
          <w:szCs w:val="28"/>
        </w:rPr>
      </w:pPr>
      <w:r w:rsidRPr="00EC2231">
        <w:rPr>
          <w:b/>
          <w:sz w:val="28"/>
          <w:szCs w:val="28"/>
        </w:rPr>
        <w:t>Как организует свою работу</w:t>
      </w:r>
      <w:r w:rsidR="0096687C" w:rsidRPr="00EC2231">
        <w:rPr>
          <w:b/>
          <w:sz w:val="28"/>
          <w:szCs w:val="28"/>
        </w:rPr>
        <w:t> </w:t>
      </w:r>
      <w:r w:rsidR="0096687C" w:rsidRPr="00EC2231">
        <w:rPr>
          <w:rStyle w:val="a4"/>
          <w:sz w:val="28"/>
          <w:szCs w:val="28"/>
          <w:bdr w:val="none" w:sz="0" w:space="0" w:color="auto" w:frame="1"/>
        </w:rPr>
        <w:t>дефектолог</w:t>
      </w:r>
      <w:r w:rsidR="0096687C" w:rsidRPr="00EC2231">
        <w:rPr>
          <w:b/>
          <w:sz w:val="28"/>
          <w:szCs w:val="28"/>
        </w:rPr>
        <w:t>?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1. Проводит подробное обследование особенностей развития каждого ребенка, определяет его способности к обучению, организует работу, направленную на максимальную компенсацию и коррекцию недостатков развития детей;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2. Повышает познавательную активность и развивает основные психические процессы у детей </w:t>
      </w:r>
      <w:r w:rsidRPr="00393534">
        <w:rPr>
          <w:i/>
          <w:iCs/>
          <w:sz w:val="28"/>
          <w:szCs w:val="28"/>
          <w:bdr w:val="none" w:sz="0" w:space="0" w:color="auto" w:frame="1"/>
        </w:rPr>
        <w:t>(Восприятие, внимание, память, мышление и др.)</w:t>
      </w:r>
      <w:r w:rsidRPr="00393534">
        <w:rPr>
          <w:sz w:val="28"/>
          <w:szCs w:val="28"/>
        </w:rPr>
        <w:t>;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3. Развивает коммуникативную деятельность детей;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4. Развитие ведущего вида деятельности для данного возрастного периода – дошкольники – игровая деятельность, школьники - учебная.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Основные направления работы учителя-</w:t>
      </w:r>
      <w:r w:rsidRPr="00393534">
        <w:rPr>
          <w:rStyle w:val="a4"/>
          <w:sz w:val="28"/>
          <w:szCs w:val="28"/>
          <w:bdr w:val="none" w:sz="0" w:space="0" w:color="auto" w:frame="1"/>
        </w:rPr>
        <w:t>дефектолога с ребенком</w:t>
      </w:r>
      <w:r w:rsidRPr="00393534">
        <w:rPr>
          <w:sz w:val="28"/>
          <w:szCs w:val="28"/>
        </w:rPr>
        <w:t>: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- формирование элементарных математических представлений </w:t>
      </w:r>
      <w:r w:rsidRPr="00393534">
        <w:rPr>
          <w:i/>
          <w:iCs/>
          <w:sz w:val="28"/>
          <w:szCs w:val="28"/>
          <w:bdr w:val="none" w:sz="0" w:space="0" w:color="auto" w:frame="1"/>
        </w:rPr>
        <w:t>(количественных, пространственных, временных)</w:t>
      </w:r>
      <w:r w:rsidR="00F312C2" w:rsidRPr="00393534">
        <w:rPr>
          <w:sz w:val="28"/>
          <w:szCs w:val="28"/>
        </w:rPr>
        <w:t xml:space="preserve">, </w:t>
      </w:r>
      <w:r w:rsidRPr="00393534">
        <w:rPr>
          <w:sz w:val="28"/>
          <w:szCs w:val="28"/>
        </w:rPr>
        <w:t>овладе</w:t>
      </w:r>
      <w:r w:rsidR="00F312C2" w:rsidRPr="00393534">
        <w:rPr>
          <w:sz w:val="28"/>
          <w:szCs w:val="28"/>
        </w:rPr>
        <w:t>ние</w:t>
      </w:r>
      <w:r w:rsidRPr="00393534">
        <w:rPr>
          <w:sz w:val="28"/>
          <w:szCs w:val="28"/>
        </w:rPr>
        <w:t xml:space="preserve"> </w:t>
      </w:r>
      <w:r w:rsidRPr="00393534">
        <w:rPr>
          <w:sz w:val="28"/>
          <w:szCs w:val="28"/>
        </w:rPr>
        <w:lastRenderedPageBreak/>
        <w:t>представлениями о пространстве, цвете и форме предметов, координировать движения рук.</w:t>
      </w:r>
    </w:p>
    <w:p w:rsidR="00EC2231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93534">
        <w:rPr>
          <w:sz w:val="28"/>
          <w:szCs w:val="28"/>
          <w:u w:val="single"/>
          <w:bdr w:val="none" w:sz="0" w:space="0" w:color="auto" w:frame="1"/>
        </w:rPr>
        <w:t>- обучение игре</w:t>
      </w:r>
      <w:r w:rsidRPr="00393534">
        <w:rPr>
          <w:sz w:val="28"/>
          <w:szCs w:val="28"/>
        </w:rPr>
        <w:t xml:space="preserve">: некоторые дети не умеют играть, или же уровень развития их игровой деятельности соответствует </w:t>
      </w:r>
      <w:proofErr w:type="gramStart"/>
      <w:r w:rsidRPr="00393534">
        <w:rPr>
          <w:sz w:val="28"/>
          <w:szCs w:val="28"/>
        </w:rPr>
        <w:t>более младшему</w:t>
      </w:r>
      <w:proofErr w:type="gramEnd"/>
      <w:r w:rsidRPr="00393534">
        <w:rPr>
          <w:sz w:val="28"/>
          <w:szCs w:val="28"/>
        </w:rPr>
        <w:t xml:space="preserve"> возрасту. 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Для таких ребят необходимо организовывать специальные занятия, помогающие им "продвинуться" в развитии.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93534">
        <w:rPr>
          <w:sz w:val="28"/>
          <w:szCs w:val="28"/>
        </w:rPr>
        <w:t>- ознакомление с окружающим миром и развитие </w:t>
      </w:r>
      <w:r w:rsidRPr="00393534">
        <w:rPr>
          <w:sz w:val="28"/>
          <w:szCs w:val="28"/>
          <w:u w:val="single"/>
          <w:bdr w:val="none" w:sz="0" w:space="0" w:color="auto" w:frame="1"/>
        </w:rPr>
        <w:t>речи</w:t>
      </w:r>
      <w:r w:rsidRPr="00393534">
        <w:rPr>
          <w:sz w:val="28"/>
          <w:szCs w:val="28"/>
        </w:rPr>
        <w:t>: ребенок учится видеть окружающие предметы и явления, расширяется круг его представлений, словарный запас, развивается связная речь.</w:t>
      </w:r>
    </w:p>
    <w:p w:rsidR="0096687C" w:rsidRPr="00393534" w:rsidRDefault="0096687C" w:rsidP="007D16A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93534">
        <w:rPr>
          <w:sz w:val="28"/>
          <w:szCs w:val="28"/>
          <w:u w:val="single"/>
          <w:bdr w:val="none" w:sz="0" w:space="0" w:color="auto" w:frame="1"/>
        </w:rPr>
        <w:t>- дидактическая игра</w:t>
      </w:r>
      <w:r w:rsidRPr="00393534">
        <w:rPr>
          <w:sz w:val="28"/>
          <w:szCs w:val="28"/>
        </w:rPr>
        <w:t>: специально организованные игры помогают развивать восприятие, внимание, память и мышление ребенка, моторику рук</w:t>
      </w:r>
      <w:r w:rsidR="00F312C2" w:rsidRPr="00393534">
        <w:rPr>
          <w:sz w:val="28"/>
          <w:szCs w:val="28"/>
        </w:rPr>
        <w:t>, учит действовать по образцу</w:t>
      </w:r>
      <w:r w:rsidRPr="00393534">
        <w:rPr>
          <w:sz w:val="28"/>
          <w:szCs w:val="28"/>
        </w:rPr>
        <w:t>.</w:t>
      </w:r>
    </w:p>
    <w:p w:rsidR="008C2340" w:rsidRDefault="008C2340" w:rsidP="007D16A1">
      <w:pPr>
        <w:spacing w:after="0"/>
        <w:ind w:firstLine="5528"/>
        <w:jc w:val="both"/>
        <w:rPr>
          <w:rFonts w:ascii="Times New Roman" w:hAnsi="Times New Roman" w:cs="Times New Roman"/>
          <w:sz w:val="28"/>
          <w:szCs w:val="28"/>
        </w:rPr>
      </w:pPr>
    </w:p>
    <w:p w:rsidR="00393534" w:rsidRPr="00393534" w:rsidRDefault="00393534" w:rsidP="007D16A1">
      <w:pPr>
        <w:spacing w:after="0"/>
        <w:ind w:firstLine="5528"/>
        <w:jc w:val="both"/>
        <w:rPr>
          <w:rFonts w:ascii="Times New Roman" w:hAnsi="Times New Roman" w:cs="Times New Roman"/>
          <w:sz w:val="28"/>
          <w:szCs w:val="28"/>
        </w:rPr>
      </w:pPr>
    </w:p>
    <w:p w:rsidR="006C2FE3" w:rsidRPr="00393534" w:rsidRDefault="00393534" w:rsidP="007D16A1">
      <w:pPr>
        <w:spacing w:after="0"/>
        <w:ind w:firstLine="5528"/>
        <w:jc w:val="both"/>
        <w:rPr>
          <w:rFonts w:ascii="Times New Roman" w:hAnsi="Times New Roman" w:cs="Times New Roman"/>
          <w:sz w:val="28"/>
          <w:szCs w:val="28"/>
        </w:rPr>
      </w:pPr>
      <w:r w:rsidRPr="00393534">
        <w:rPr>
          <w:rFonts w:ascii="Times New Roman" w:hAnsi="Times New Roman" w:cs="Times New Roman"/>
          <w:sz w:val="28"/>
          <w:szCs w:val="28"/>
        </w:rPr>
        <w:t xml:space="preserve">Учитель-дефектолог, </w:t>
      </w:r>
      <w:r w:rsidR="006C2FE3" w:rsidRPr="00393534">
        <w:rPr>
          <w:rFonts w:ascii="Times New Roman" w:hAnsi="Times New Roman" w:cs="Times New Roman"/>
          <w:sz w:val="28"/>
          <w:szCs w:val="28"/>
        </w:rPr>
        <w:t>логопед</w:t>
      </w:r>
    </w:p>
    <w:p w:rsidR="006C2FE3" w:rsidRPr="00393534" w:rsidRDefault="006C2FE3" w:rsidP="007D16A1">
      <w:pPr>
        <w:spacing w:after="0"/>
        <w:ind w:firstLine="5528"/>
        <w:jc w:val="both"/>
        <w:rPr>
          <w:rFonts w:ascii="Times New Roman" w:hAnsi="Times New Roman" w:cs="Times New Roman"/>
          <w:sz w:val="28"/>
          <w:szCs w:val="28"/>
        </w:rPr>
      </w:pPr>
      <w:r w:rsidRPr="00393534">
        <w:rPr>
          <w:rFonts w:ascii="Times New Roman" w:hAnsi="Times New Roman" w:cs="Times New Roman"/>
          <w:sz w:val="28"/>
          <w:szCs w:val="28"/>
        </w:rPr>
        <w:t>Шакирова А.А.</w:t>
      </w:r>
    </w:p>
    <w:sectPr w:rsidR="006C2FE3" w:rsidRPr="00393534" w:rsidSect="0039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687C"/>
    <w:rsid w:val="00061346"/>
    <w:rsid w:val="00393534"/>
    <w:rsid w:val="0062672A"/>
    <w:rsid w:val="006C2FE3"/>
    <w:rsid w:val="007D16A1"/>
    <w:rsid w:val="008C2340"/>
    <w:rsid w:val="0096687C"/>
    <w:rsid w:val="009C084A"/>
    <w:rsid w:val="00E168F0"/>
    <w:rsid w:val="00EC2231"/>
    <w:rsid w:val="00F312C2"/>
    <w:rsid w:val="00F54D2C"/>
    <w:rsid w:val="00F7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6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8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7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Айрат Шакиров</cp:lastModifiedBy>
  <cp:revision>8</cp:revision>
  <dcterms:created xsi:type="dcterms:W3CDTF">2019-03-04T09:06:00Z</dcterms:created>
  <dcterms:modified xsi:type="dcterms:W3CDTF">2024-02-01T10:53:00Z</dcterms:modified>
</cp:coreProperties>
</file>